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B2" w:rsidRDefault="00E37AB2" w:rsidP="00E37A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37AB2" w:rsidRPr="002C429B" w:rsidRDefault="00E37AB2" w:rsidP="00E37A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7AB2" w:rsidRDefault="00E37AB2" w:rsidP="00E37AB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с кадастровым номером 50:28:0060201:1404 площадью 1000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индивидуального жилищного строительства, расположенный в г. Домодедово, микрорайон </w:t>
      </w:r>
      <w:proofErr w:type="spellStart"/>
      <w:r>
        <w:rPr>
          <w:rFonts w:ascii="Times New Roman" w:hAnsi="Times New Roman" w:cs="Times New Roman"/>
        </w:rPr>
        <w:t>Востряково</w:t>
      </w:r>
      <w:proofErr w:type="spellEnd"/>
      <w:r>
        <w:rPr>
          <w:rFonts w:ascii="Times New Roman" w:hAnsi="Times New Roman" w:cs="Times New Roman"/>
        </w:rPr>
        <w:t xml:space="preserve">,  ул. Народного ополчения. </w:t>
      </w:r>
    </w:p>
    <w:p w:rsidR="00E37AB2" w:rsidRPr="002C429B" w:rsidRDefault="00E37AB2" w:rsidP="00E37AB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E37AB2" w:rsidRPr="002C429B" w:rsidRDefault="00E37AB2" w:rsidP="00E37AB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E37AB2" w:rsidRPr="002C429B" w:rsidRDefault="00E37AB2" w:rsidP="00E37AB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E37AB2" w:rsidRPr="002C429B" w:rsidRDefault="00E37AB2" w:rsidP="00E37AB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E37AB2" w:rsidRPr="002C429B" w:rsidRDefault="00E37AB2" w:rsidP="00E37AB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E37AB2" w:rsidRPr="002C429B" w:rsidRDefault="00E37AB2" w:rsidP="00E37AB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E37AB2" w:rsidRPr="002C429B" w:rsidRDefault="00E37AB2" w:rsidP="00E37AB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E37AB2" w:rsidRPr="002C429B" w:rsidRDefault="00E37AB2" w:rsidP="00E37AB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24.10.2019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37AB2" w:rsidRPr="002C429B" w:rsidRDefault="00E37AB2" w:rsidP="00E37AB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26.11.2019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E37AB2" w:rsidRPr="002C429B" w:rsidRDefault="00E37AB2" w:rsidP="00E37AB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26.11.2019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E37AB2" w:rsidRPr="002C429B" w:rsidRDefault="00E37AB2" w:rsidP="00E37AB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37AB2" w:rsidRDefault="00E37AB2" w:rsidP="00E37AB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E37AB2" w:rsidRPr="002C429B" w:rsidRDefault="00E37AB2" w:rsidP="00E37AB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37AB2" w:rsidRPr="002C429B" w:rsidRDefault="00E37AB2" w:rsidP="00E37A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Заместитель главы администрации –</w:t>
      </w:r>
    </w:p>
    <w:p w:rsidR="00E37AB2" w:rsidRPr="002C429B" w:rsidRDefault="00E37AB2" w:rsidP="00E37A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председатель комитета</w:t>
      </w:r>
    </w:p>
    <w:p w:rsidR="00E37AB2" w:rsidRPr="002C429B" w:rsidRDefault="00E37AB2" w:rsidP="00E37AB2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по управлению имуществом</w:t>
      </w:r>
      <w:r w:rsidRPr="002C429B">
        <w:rPr>
          <w:rFonts w:ascii="Times New Roman" w:eastAsia="Times New Roman" w:hAnsi="Times New Roman" w:cs="Times New Roman"/>
        </w:rPr>
        <w:tab/>
        <w:t>Е.М. Хрусталева</w:t>
      </w:r>
    </w:p>
    <w:p w:rsidR="00E37AB2" w:rsidRPr="002C429B" w:rsidRDefault="00E37AB2" w:rsidP="00E37AB2">
      <w:pPr>
        <w:rPr>
          <w:rFonts w:ascii="Times New Roman" w:hAnsi="Times New Roman" w:cs="Times New Roman"/>
        </w:rPr>
      </w:pPr>
    </w:p>
    <w:p w:rsidR="00E37AB2" w:rsidRPr="002C429B" w:rsidRDefault="00E37AB2" w:rsidP="00E37AB2">
      <w:pPr>
        <w:rPr>
          <w:rFonts w:ascii="Times New Roman" w:hAnsi="Times New Roman" w:cs="Times New Roman"/>
        </w:rPr>
      </w:pPr>
    </w:p>
    <w:p w:rsidR="00E37AB2" w:rsidRDefault="00E37AB2" w:rsidP="00E37AB2"/>
    <w:p w:rsidR="00021E7C" w:rsidRDefault="00021E7C"/>
    <w:sectPr w:rsidR="00021E7C" w:rsidSect="00E37A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B2"/>
    <w:rsid w:val="00021E7C"/>
    <w:rsid w:val="00E3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2019-10-18T13:10:00Z</dcterms:created>
  <dcterms:modified xsi:type="dcterms:W3CDTF">2019-10-18T13:10:00Z</dcterms:modified>
</cp:coreProperties>
</file>